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6F65AB">
      <w:pPr>
        <w:tabs>
          <w:tab w:val="left" w:pos="0"/>
        </w:tabs>
        <w:ind w:right="-28" w:firstLine="709"/>
        <w:jc w:val="both"/>
      </w:pPr>
      <w:r>
        <w:t>1. В отношении не</w:t>
      </w:r>
      <w:r w:rsidR="00510A19">
        <w:t xml:space="preserve">жилого </w:t>
      </w:r>
      <w:r>
        <w:t>здания (</w:t>
      </w:r>
      <w:r w:rsidR="000B7E51">
        <w:t>гараж</w:t>
      </w:r>
      <w:r>
        <w:t xml:space="preserve"> лит. «</w:t>
      </w:r>
      <w:r w:rsidR="008D0145">
        <w:t>Г</w:t>
      </w:r>
      <w:r>
        <w:t>»)</w:t>
      </w:r>
      <w:r w:rsidR="00510A19">
        <w:t xml:space="preserve"> об</w:t>
      </w:r>
      <w:r w:rsidR="00D454F5">
        <w:t xml:space="preserve">щей площадью </w:t>
      </w:r>
      <w:r w:rsidR="008D0145">
        <w:t>20</w:t>
      </w:r>
      <w:r>
        <w:t>,</w:t>
      </w:r>
      <w:r w:rsidR="008D0145">
        <w:t>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8D0145" w:rsidRPr="008D0145">
        <w:t>90:18:010152:296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8D0145">
        <w:t>ул. Привокзальная, д. 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B7E51">
        <w:t>а</w:t>
      </w:r>
      <w:r w:rsidR="00510A19">
        <w:t xml:space="preserve"> </w:t>
      </w:r>
      <w:r w:rsidR="008D0145">
        <w:t>Калинина Вера Васильевна</w:t>
      </w:r>
      <w:r w:rsidR="00D454F5">
        <w:t xml:space="preserve">, </w:t>
      </w:r>
      <w:r w:rsidR="008B35F4">
        <w:t>…….</w:t>
      </w:r>
      <w:r w:rsidR="008D014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B35F4">
        <w:t>……..</w:t>
      </w:r>
      <w:r w:rsidR="008D0145">
        <w:t xml:space="preserve"> </w:t>
      </w:r>
      <w:r w:rsidR="00510A19">
        <w:t xml:space="preserve">номер </w:t>
      </w:r>
      <w:r w:rsidR="008B35F4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B35F4">
        <w:t>………</w:t>
      </w:r>
      <w:r w:rsidR="002B4E6B">
        <w:t>,</w:t>
      </w:r>
      <w:r w:rsidR="002B17CA">
        <w:t xml:space="preserve"> выдан </w:t>
      </w:r>
      <w:r w:rsidR="008B35F4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8B35F4">
        <w:t>……..</w:t>
      </w:r>
      <w:r w:rsidR="00510A19">
        <w:t>, СНИЛС</w:t>
      </w:r>
      <w:r w:rsidR="002B17CA">
        <w:t xml:space="preserve"> </w:t>
      </w:r>
      <w:r w:rsidR="008B35F4">
        <w:t>………</w:t>
      </w:r>
      <w:bookmarkStart w:id="0" w:name="_GoBack"/>
      <w:bookmarkEnd w:id="0"/>
      <w:r w:rsidR="008D07E2">
        <w:t>, проживающ</w:t>
      </w:r>
      <w:r w:rsidR="000B7E51">
        <w:t>ая</w:t>
      </w:r>
      <w:r w:rsidR="00B14A5B">
        <w:t xml:space="preserve"> </w:t>
      </w:r>
      <w:r w:rsidR="00510A19">
        <w:t xml:space="preserve">по адресу: </w:t>
      </w:r>
      <w:r w:rsidR="008B35F4">
        <w:t>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D0145">
        <w:t>Калининой</w:t>
      </w:r>
      <w:proofErr w:type="spellEnd"/>
      <w:r w:rsidR="008D0145">
        <w:t xml:space="preserve"> Веры Васильевны</w:t>
      </w:r>
      <w:r w:rsidR="000B7E5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D0145">
        <w:t>Решение Евпаторийского городского суда АРК от 04.07.2006 года, дело №2-2827/06 и Определение Евпаторийского городского суда АРК от 13.10.2006 года, дело №2-2827/06 о признании права собственности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>от 1</w:t>
      </w:r>
      <w:r w:rsidR="00074CD5">
        <w:t>4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8B35F4" w:rsidRDefault="00891046" w:rsidP="008B35F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8B35F4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35F4"/>
    <w:rsid w:val="008B7D25"/>
    <w:rsid w:val="008C0997"/>
    <w:rsid w:val="008D0145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118</cp:revision>
  <cp:lastPrinted>2024-10-18T08:47:00Z</cp:lastPrinted>
  <dcterms:created xsi:type="dcterms:W3CDTF">2024-01-11T08:52:00Z</dcterms:created>
  <dcterms:modified xsi:type="dcterms:W3CDTF">2024-11-14T09:33:00Z</dcterms:modified>
</cp:coreProperties>
</file>